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000000" w:rsidRDefault="0040616C">
      <w:pPr>
        <w:pStyle w:val="Default"/>
      </w:pPr>
    </w:p>
    <w:p w:rsidR="00000000" w:rsidRDefault="0040616C">
      <w:pPr>
        <w:pStyle w:val="CM2"/>
        <w:spacing w:after="180"/>
        <w:ind w:left="92"/>
        <w:jc w:val="both"/>
        <w:rPr>
          <w:rFonts w:cs="Arial MT"/>
          <w:color w:val="000000"/>
          <w:sz w:val="14"/>
          <w:szCs w:val="14"/>
        </w:rPr>
      </w:pPr>
      <w:r>
        <w:t xml:space="preserve"> </w:t>
      </w:r>
      <w:r>
        <w:rPr>
          <w:rFonts w:cs="Arial MT"/>
          <w:color w:val="000000"/>
          <w:sz w:val="18"/>
          <w:szCs w:val="18"/>
        </w:rPr>
        <w:t>L</w:t>
      </w:r>
      <w:r>
        <w:rPr>
          <w:rFonts w:cs="Arial MT"/>
          <w:color w:val="000000"/>
          <w:sz w:val="14"/>
          <w:szCs w:val="14"/>
        </w:rPr>
        <w:t>EARNING</w:t>
      </w:r>
      <w:r>
        <w:rPr>
          <w:rFonts w:cs="Arial MT"/>
          <w:color w:val="000000"/>
          <w:sz w:val="23"/>
          <w:szCs w:val="23"/>
        </w:rPr>
        <w:t>-</w:t>
      </w:r>
      <w:r>
        <w:rPr>
          <w:rFonts w:cs="Arial MT"/>
          <w:color w:val="000000"/>
          <w:sz w:val="18"/>
          <w:szCs w:val="18"/>
        </w:rPr>
        <w:t>F</w:t>
      </w:r>
      <w:r>
        <w:rPr>
          <w:rFonts w:cs="Arial MT"/>
          <w:color w:val="000000"/>
          <w:sz w:val="14"/>
          <w:szCs w:val="14"/>
        </w:rPr>
        <w:t xml:space="preserve">OCUSED </w:t>
      </w:r>
      <w:r>
        <w:rPr>
          <w:rFonts w:cs="Arial MT"/>
          <w:color w:val="000000"/>
          <w:sz w:val="18"/>
          <w:szCs w:val="18"/>
        </w:rPr>
        <w:t>S</w:t>
      </w:r>
      <w:r>
        <w:rPr>
          <w:rFonts w:cs="Arial MT"/>
          <w:color w:val="000000"/>
          <w:sz w:val="14"/>
          <w:szCs w:val="14"/>
        </w:rPr>
        <w:t>TRATEGIES</w:t>
      </w:r>
      <w:r>
        <w:rPr>
          <w:rFonts w:cs="Arial MT"/>
          <w:color w:val="000000"/>
          <w:sz w:val="23"/>
          <w:szCs w:val="23"/>
        </w:rPr>
        <w:t xml:space="preserve">: </w:t>
      </w:r>
      <w:r>
        <w:rPr>
          <w:rFonts w:cs="Arial MT"/>
          <w:color w:val="000000"/>
          <w:sz w:val="18"/>
          <w:szCs w:val="18"/>
        </w:rPr>
        <w:t>P</w:t>
      </w:r>
      <w:r>
        <w:rPr>
          <w:rFonts w:cs="Arial MT"/>
          <w:color w:val="000000"/>
          <w:sz w:val="14"/>
          <w:szCs w:val="14"/>
        </w:rPr>
        <w:t xml:space="preserve">LANNING </w:t>
      </w:r>
      <w:r>
        <w:rPr>
          <w:rFonts w:cs="Arial MT"/>
          <w:color w:val="000000"/>
          <w:sz w:val="18"/>
          <w:szCs w:val="18"/>
        </w:rPr>
        <w:t>U</w:t>
      </w:r>
      <w:r>
        <w:rPr>
          <w:rFonts w:cs="Arial MT"/>
          <w:color w:val="000000"/>
          <w:sz w:val="14"/>
          <w:szCs w:val="14"/>
        </w:rPr>
        <w:t xml:space="preserve">NITS </w:t>
      </w:r>
      <w:r>
        <w:rPr>
          <w:rFonts w:cs="Arial MT"/>
          <w:color w:val="000000"/>
          <w:sz w:val="18"/>
          <w:szCs w:val="18"/>
        </w:rPr>
        <w:t>F</w:t>
      </w:r>
      <w:r>
        <w:rPr>
          <w:rFonts w:cs="Arial MT"/>
          <w:color w:val="000000"/>
          <w:sz w:val="14"/>
          <w:szCs w:val="14"/>
        </w:rPr>
        <w:t xml:space="preserve">OR </w:t>
      </w:r>
      <w:r>
        <w:rPr>
          <w:rFonts w:cs="Arial MT"/>
          <w:color w:val="000000"/>
          <w:sz w:val="18"/>
          <w:szCs w:val="18"/>
        </w:rPr>
        <w:t>L</w:t>
      </w:r>
      <w:r>
        <w:rPr>
          <w:rFonts w:cs="Arial MT"/>
          <w:color w:val="000000"/>
          <w:sz w:val="14"/>
          <w:szCs w:val="14"/>
        </w:rPr>
        <w:t xml:space="preserve">EARNING </w:t>
      </w:r>
    </w:p>
    <w:p w:rsidR="00000000" w:rsidRDefault="0040616C">
      <w:pPr>
        <w:pStyle w:val="CM2"/>
        <w:spacing w:after="180"/>
        <w:ind w:left="5457"/>
        <w:rPr>
          <w:rFonts w:cs="Arial MT"/>
          <w:color w:val="000000"/>
          <w:sz w:val="14"/>
          <w:szCs w:val="14"/>
        </w:rPr>
      </w:pPr>
      <w:r>
        <w:rPr>
          <w:rFonts w:cs="Arial MT"/>
          <w:color w:val="000000"/>
          <w:sz w:val="14"/>
          <w:szCs w:val="14"/>
        </w:rPr>
        <w:t xml:space="preserve">Name: </w:t>
      </w:r>
    </w:p>
    <w:p w:rsidR="00000000" w:rsidRDefault="0040616C">
      <w:pPr>
        <w:pStyle w:val="CM2"/>
        <w:spacing w:after="18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Acquisition Lesson Plan </w:t>
      </w:r>
    </w:p>
    <w:p w:rsidR="00000000" w:rsidRDefault="0040616C">
      <w:pPr>
        <w:pStyle w:val="CM1"/>
        <w:spacing w:after="227"/>
        <w:ind w:left="5457"/>
        <w:rPr>
          <w:rFonts w:cs="Arial MT"/>
          <w:color w:val="000000"/>
          <w:sz w:val="14"/>
          <w:szCs w:val="14"/>
        </w:rPr>
      </w:pPr>
      <w:r>
        <w:rPr>
          <w:rFonts w:cs="Arial MT"/>
          <w:color w:val="000000"/>
          <w:sz w:val="14"/>
          <w:szCs w:val="14"/>
        </w:rPr>
        <w:t xml:space="preserve">Topic: </w:t>
      </w:r>
    </w:p>
    <w:p w:rsidR="00000000" w:rsidRDefault="0040616C">
      <w:pPr>
        <w:pStyle w:val="Default"/>
        <w:rPr>
          <w:rFonts w:cs="Times New Roman"/>
          <w:color w:val="auto"/>
        </w:rPr>
      </w:pP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62pt;margin-top:72.3pt;width:523.5pt;height:598.55pt;z-index:251658240;mso-wrap-edited:f;mso-position-horizontal-relative:page;mso-position-vertical-relative:page" wrapcoords="0 0 21600 0 21600 21600 0 21600 0 0" o:allowincell="f" filled="f" stroked="f">
            <v:textbox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9670"/>
                  </w:tblGrid>
                  <w:tr w:rsidR="000000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3"/>
                    </w:trPr>
                    <w:tc>
                      <w:tcPr>
                        <w:tcW w:w="9670" w:type="dxa"/>
                        <w:tcBorders>
                          <w:top w:val="single" w:sz="6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</w:tcPr>
                      <w:p w:rsidR="00000000" w:rsidRDefault="0040616C">
                        <w:pPr>
                          <w:pStyle w:val="Default"/>
                          <w:rPr>
                            <w:rFonts w:ascii="Arial" w:hAnsi="Arial" w:cs="Arial"/>
                            <w:sz w:val="23"/>
                            <w:szCs w:val="23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</w:rPr>
                          <w:t xml:space="preserve">Essential Question: 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41"/>
                    </w:trPr>
                    <w:tc>
                      <w:tcPr>
                        <w:tcW w:w="9670" w:type="dxa"/>
                        <w:tcBorders>
                          <w:top w:val="single" w:sz="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40616C">
                        <w:pPr>
                          <w:pStyle w:val="Default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What do students need to learn to be able to answer the Essential Question? Assessment Prompt: Assessment Prompt: Assessment Prompt: 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03"/>
                    </w:trPr>
                    <w:tc>
                      <w:tcPr>
                        <w:tcW w:w="96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6" w:space="0" w:color="000000"/>
                          <w:right w:val="single" w:sz="4" w:space="0" w:color="000000"/>
                        </w:tcBorders>
                      </w:tcPr>
                      <w:p w:rsidR="00000000" w:rsidRDefault="0040616C">
                        <w:pPr>
                          <w:pStyle w:val="Default"/>
                          <w:rPr>
                            <w:rFonts w:ascii="Arial" w:hAnsi="Arial" w:cs="Arial"/>
                            <w:sz w:val="23"/>
                            <w:szCs w:val="23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</w:rPr>
                          <w:t xml:space="preserve">Activating Strategy: 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83"/>
                    </w:trPr>
                    <w:tc>
                      <w:tcPr>
                        <w:tcW w:w="9670" w:type="dxa"/>
                        <w:tcBorders>
                          <w:top w:val="single" w:sz="6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40616C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Key vocabulary to preview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: 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036"/>
                    </w:trPr>
                    <w:tc>
                      <w:tcPr>
                        <w:tcW w:w="96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</w:tcPr>
                      <w:p w:rsidR="00000000" w:rsidRDefault="0040616C">
                        <w:pPr>
                          <w:pStyle w:val="Default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</w:rPr>
                          <w:t xml:space="preserve">Teaching Strategies: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raphic Organizer: Instruction: AP #1: AP #2: AP #3: 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567"/>
                    </w:trPr>
                    <w:tc>
                      <w:tcPr>
                        <w:tcW w:w="9670" w:type="dxa"/>
                        <w:tcBorders>
                          <w:top w:val="single" w:sz="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40616C">
                        <w:pPr>
                          <w:pStyle w:val="Default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Assignment: 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06"/>
                    </w:trPr>
                    <w:tc>
                      <w:tcPr>
                        <w:tcW w:w="96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6" w:space="0" w:color="000000"/>
                          <w:right w:val="single" w:sz="4" w:space="0" w:color="000000"/>
                        </w:tcBorders>
                      </w:tcPr>
                      <w:p w:rsidR="00000000" w:rsidRDefault="0040616C">
                        <w:pPr>
                          <w:pStyle w:val="Default"/>
                          <w:rPr>
                            <w:rFonts w:ascii="Arial" w:hAnsi="Arial" w:cs="Arial"/>
                            <w:sz w:val="23"/>
                            <w:szCs w:val="23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</w:rPr>
                          <w:t xml:space="preserve">Summarizing Strategy: </w:t>
                        </w:r>
                      </w:p>
                    </w:tc>
                  </w:tr>
                </w:tbl>
              </w:txbxContent>
            </v:textbox>
            <w10:wrap type="through" anchorx="page" anchory="page"/>
          </v:shape>
        </w:pict>
      </w:r>
    </w:p>
    <w:p w:rsidR="00000000" w:rsidRDefault="0040616C">
      <w:pPr>
        <w:pStyle w:val="Default"/>
        <w:jc w:val="center"/>
      </w:pPr>
      <w:r>
        <w:rPr>
          <w:color w:val="auto"/>
          <w:sz w:val="22"/>
          <w:szCs w:val="22"/>
        </w:rPr>
        <w:t>©2009 L</w:t>
      </w:r>
      <w:r>
        <w:rPr>
          <w:color w:val="auto"/>
          <w:sz w:val="16"/>
          <w:szCs w:val="16"/>
        </w:rPr>
        <w:t>EARNING</w:t>
      </w:r>
      <w:r>
        <w:rPr>
          <w:color w:val="auto"/>
          <w:sz w:val="22"/>
          <w:szCs w:val="22"/>
        </w:rPr>
        <w:t>-F</w:t>
      </w:r>
      <w:r>
        <w:rPr>
          <w:color w:val="auto"/>
          <w:sz w:val="16"/>
          <w:szCs w:val="16"/>
        </w:rPr>
        <w:t xml:space="preserve">OCUSED </w:t>
      </w:r>
      <w:r>
        <w:rPr>
          <w:color w:val="auto"/>
          <w:sz w:val="22"/>
          <w:szCs w:val="22"/>
        </w:rPr>
        <w:t xml:space="preserve">For K-12 Classroom Use Only </w:t>
      </w:r>
    </w:p>
    <w:sectPr w:rsidR="00000000">
      <w:pgSz w:w="12240" w:h="16340"/>
      <w:pgMar w:top="1233" w:right="1234" w:bottom="692" w:left="1302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40616C"/>
    <w:rsid w:val="0040616C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 MT" w:hAnsi="Arial MT" w:cs="Arial MT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</Words>
  <Characters>127</Characters>
  <Application>Microsoft Macintosh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Decision Five - Acquistion Lesson Plan _EATS_</dc:title>
  <dc:subject/>
  <dc:creator>admin</dc:creator>
  <cp:keywords/>
  <cp:lastModifiedBy>Jackie McAnlis</cp:lastModifiedBy>
  <cp:revision>2</cp:revision>
  <dcterms:created xsi:type="dcterms:W3CDTF">2010-01-18T18:33:00Z</dcterms:created>
  <dcterms:modified xsi:type="dcterms:W3CDTF">2010-01-18T18:33:00Z</dcterms:modified>
</cp:coreProperties>
</file>